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4395"/>
      </w:tblGrid>
      <w:tr w:rsidR="00787506">
        <w:trPr>
          <w:cantSplit/>
        </w:trPr>
        <w:tc>
          <w:tcPr>
            <w:tcW w:w="1526" w:type="dxa"/>
            <w:tcBorders>
              <w:bottom w:val="single" w:sz="12" w:space="0" w:color="auto"/>
            </w:tcBorders>
          </w:tcPr>
          <w:p w:rsidR="00787506" w:rsidRDefault="003C6129">
            <w:pPr>
              <w:pStyle w:val="Header"/>
              <w:tabs>
                <w:tab w:val="left" w:pos="1134"/>
              </w:tabs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847725" cy="781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</w:tcBorders>
          </w:tcPr>
          <w:p w:rsidR="00787506" w:rsidRDefault="00787506">
            <w:pPr>
              <w:pStyle w:val="Header"/>
              <w:jc w:val="center"/>
              <w:rPr>
                <w:rFonts w:ascii="Arial" w:hAnsi="Arial"/>
              </w:rPr>
            </w:pPr>
          </w:p>
          <w:p w:rsidR="00787506" w:rsidRDefault="00787506">
            <w:pPr>
              <w:pStyle w:val="Header"/>
              <w:spacing w:after="120"/>
              <w:jc w:val="center"/>
              <w:rPr>
                <w:spacing w:val="32"/>
                <w:sz w:val="20"/>
              </w:rPr>
            </w:pPr>
            <w:r>
              <w:rPr>
                <w:spacing w:val="32"/>
                <w:sz w:val="20"/>
              </w:rPr>
              <w:t>AUSTRALIAN CAPITAL TERRITORY</w:t>
            </w:r>
          </w:p>
          <w:p w:rsidR="00787506" w:rsidRDefault="00787506">
            <w:pPr>
              <w:pStyle w:val="Header"/>
              <w:jc w:val="center"/>
              <w:rPr>
                <w:b/>
                <w:smallCaps/>
                <w:sz w:val="40"/>
              </w:rPr>
            </w:pPr>
            <w:r>
              <w:rPr>
                <w:b/>
                <w:smallCaps/>
                <w:sz w:val="40"/>
              </w:rPr>
              <w:t>Law Courts &amp; Tribunal</w:t>
            </w:r>
          </w:p>
          <w:p w:rsidR="00787506" w:rsidRDefault="00787506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787506">
        <w:trPr>
          <w:cantSplit/>
        </w:trPr>
        <w:tc>
          <w:tcPr>
            <w:tcW w:w="4077" w:type="dxa"/>
            <w:gridSpan w:val="2"/>
          </w:tcPr>
          <w:p w:rsidR="00787506" w:rsidRDefault="00C6607B">
            <w:pPr>
              <w:pStyle w:val="Header"/>
              <w:tabs>
                <w:tab w:val="left" w:pos="1134"/>
              </w:tabs>
              <w:rPr>
                <w:iCs/>
                <w:sz w:val="24"/>
              </w:rPr>
            </w:pPr>
            <w:r>
              <w:rPr>
                <w:b/>
                <w:bCs/>
                <w:smallCaps/>
                <w:sz w:val="24"/>
              </w:rPr>
              <w:t>Forensic Medicine Centre</w:t>
            </w:r>
          </w:p>
        </w:tc>
        <w:tc>
          <w:tcPr>
            <w:tcW w:w="4395" w:type="dxa"/>
          </w:tcPr>
          <w:p w:rsidR="00787506" w:rsidRDefault="00787506">
            <w:pPr>
              <w:pStyle w:val="Header"/>
              <w:rPr>
                <w:sz w:val="18"/>
              </w:rPr>
            </w:pPr>
          </w:p>
        </w:tc>
      </w:tr>
    </w:tbl>
    <w:p w:rsidR="001B1197" w:rsidRDefault="001B1197">
      <w:pPr>
        <w:rPr>
          <w:iCs/>
          <w:sz w:val="24"/>
        </w:rPr>
      </w:pPr>
      <w:bookmarkStart w:id="1" w:name="StartPos"/>
      <w:bookmarkStart w:id="2" w:name="YourRef"/>
      <w:bookmarkEnd w:id="1"/>
      <w:bookmarkEnd w:id="2"/>
    </w:p>
    <w:p w:rsidR="001B1197" w:rsidRDefault="001B1197">
      <w:pPr>
        <w:rPr>
          <w:iCs/>
          <w:sz w:val="24"/>
        </w:rPr>
      </w:pPr>
    </w:p>
    <w:p w:rsidR="001B1197" w:rsidRDefault="001B1197">
      <w:pPr>
        <w:rPr>
          <w:iCs/>
          <w:sz w:val="24"/>
        </w:rPr>
      </w:pPr>
    </w:p>
    <w:p w:rsidR="001B1197" w:rsidRPr="00F611F7" w:rsidRDefault="00674EC9" w:rsidP="00674EC9">
      <w:pPr>
        <w:jc w:val="center"/>
        <w:rPr>
          <w:rFonts w:cs="Aharoni"/>
          <w:b/>
          <w:iCs/>
          <w:sz w:val="36"/>
          <w:szCs w:val="36"/>
        </w:rPr>
      </w:pPr>
      <w:r w:rsidRPr="00F611F7">
        <w:rPr>
          <w:rFonts w:cs="Aharoni"/>
          <w:b/>
          <w:iCs/>
          <w:sz w:val="36"/>
          <w:szCs w:val="36"/>
        </w:rPr>
        <w:t>FUNERAL TRANSFER AUTHORITY</w:t>
      </w:r>
    </w:p>
    <w:p w:rsidR="00674EC9" w:rsidRPr="00F611F7" w:rsidRDefault="00674EC9">
      <w:pPr>
        <w:rPr>
          <w:rFonts w:cs="Aharoni"/>
          <w:iCs/>
          <w:sz w:val="24"/>
        </w:rPr>
      </w:pPr>
    </w:p>
    <w:p w:rsidR="00674EC9" w:rsidRPr="00F611F7" w:rsidRDefault="00674EC9">
      <w:pPr>
        <w:rPr>
          <w:rFonts w:cs="Aharoni"/>
          <w:iCs/>
          <w:sz w:val="24"/>
        </w:rPr>
      </w:pP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>Mortuary Manager</w:t>
      </w: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>Forensic Medicine Centre</w:t>
      </w: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>42 Botany Street</w:t>
      </w:r>
    </w:p>
    <w:p w:rsidR="00674EC9" w:rsidRPr="00F611F7" w:rsidRDefault="001874A0">
      <w:pPr>
        <w:rPr>
          <w:rFonts w:cs="Aharoni"/>
          <w:iCs/>
          <w:sz w:val="24"/>
        </w:rPr>
      </w:pPr>
      <w:r>
        <w:rPr>
          <w:rFonts w:cs="Aharoni"/>
          <w:iCs/>
          <w:sz w:val="24"/>
        </w:rPr>
        <w:t>Phillip</w:t>
      </w:r>
      <w:r w:rsidR="00674EC9" w:rsidRPr="00F611F7">
        <w:rPr>
          <w:rFonts w:cs="Aharoni"/>
          <w:iCs/>
          <w:sz w:val="24"/>
        </w:rPr>
        <w:t xml:space="preserve"> </w:t>
      </w:r>
      <w:r>
        <w:rPr>
          <w:rFonts w:cs="Aharoni"/>
          <w:iCs/>
          <w:sz w:val="24"/>
        </w:rPr>
        <w:t>ACT</w:t>
      </w:r>
      <w:r w:rsidR="00674EC9" w:rsidRPr="00F611F7">
        <w:rPr>
          <w:rFonts w:cs="Aharoni"/>
          <w:iCs/>
          <w:sz w:val="24"/>
        </w:rPr>
        <w:t xml:space="preserve"> 2607</w:t>
      </w: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>Ph: 02 6205 5545</w:t>
      </w: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>Fax: 02 6205 5508</w:t>
      </w:r>
    </w:p>
    <w:p w:rsidR="00674EC9" w:rsidRPr="00F611F7" w:rsidRDefault="00674EC9">
      <w:pPr>
        <w:rPr>
          <w:rFonts w:cs="Aharoni"/>
          <w:iCs/>
          <w:sz w:val="24"/>
        </w:rPr>
      </w:pPr>
      <w:r w:rsidRPr="00F611F7">
        <w:rPr>
          <w:rFonts w:cs="Aharoni"/>
          <w:iCs/>
          <w:sz w:val="24"/>
        </w:rPr>
        <w:t xml:space="preserve">Email: </w:t>
      </w:r>
      <w:r w:rsidR="001874A0">
        <w:rPr>
          <w:rFonts w:cs="Aharoni"/>
          <w:iCs/>
          <w:sz w:val="24"/>
        </w:rPr>
        <w:t>fmc</w:t>
      </w:r>
      <w:r w:rsidRPr="00F611F7">
        <w:rPr>
          <w:rFonts w:cs="Aharoni"/>
          <w:iCs/>
          <w:sz w:val="24"/>
        </w:rPr>
        <w:t>@</w:t>
      </w:r>
      <w:r w:rsidR="005B31FF">
        <w:rPr>
          <w:rFonts w:cs="Aharoni"/>
          <w:iCs/>
          <w:sz w:val="24"/>
        </w:rPr>
        <w:t>courts.</w:t>
      </w:r>
      <w:r w:rsidRPr="00F611F7">
        <w:rPr>
          <w:rFonts w:cs="Aharoni"/>
          <w:iCs/>
          <w:sz w:val="24"/>
        </w:rPr>
        <w:t>act.gov.au</w:t>
      </w:r>
    </w:p>
    <w:p w:rsidR="001B1197" w:rsidRPr="00F611F7" w:rsidRDefault="001B1197">
      <w:pPr>
        <w:rPr>
          <w:rFonts w:cs="Aharoni"/>
          <w:iCs/>
          <w:sz w:val="24"/>
        </w:rPr>
      </w:pPr>
    </w:p>
    <w:p w:rsidR="00674EC9" w:rsidRPr="00F611F7" w:rsidRDefault="00674EC9">
      <w:pPr>
        <w:rPr>
          <w:rFonts w:cs="Aharoni"/>
          <w:iCs/>
          <w:sz w:val="24"/>
        </w:rPr>
      </w:pP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  <w:r w:rsidRPr="00F611F7">
        <w:rPr>
          <w:rFonts w:cs="Aharoni"/>
          <w:b/>
          <w:iCs/>
          <w:sz w:val="24"/>
        </w:rPr>
        <w:t>Name of Funeral Service:</w:t>
      </w:r>
      <w:r w:rsidRPr="00F611F7">
        <w:rPr>
          <w:rFonts w:cs="Aharoni"/>
          <w:iCs/>
          <w:sz w:val="24"/>
        </w:rPr>
        <w:t xml:space="preserve"> </w:t>
      </w:r>
      <w:r w:rsidR="001874A0">
        <w:rPr>
          <w:rFonts w:cs="Aharoni"/>
          <w:iCs/>
          <w:sz w:val="24"/>
        </w:rPr>
        <w:t xml:space="preserve"> </w:t>
      </w:r>
      <w:r w:rsidRPr="00F611F7">
        <w:rPr>
          <w:rFonts w:cs="Aharoni"/>
          <w:iCs/>
          <w:sz w:val="24"/>
        </w:rPr>
        <w:t>______________________________________________</w:t>
      </w: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674EC9" w:rsidRPr="00F611F7" w:rsidRDefault="001874A0" w:rsidP="001874A0">
      <w:pPr>
        <w:jc w:val="both"/>
        <w:rPr>
          <w:rFonts w:cs="Aharoni"/>
          <w:iCs/>
          <w:sz w:val="24"/>
        </w:rPr>
      </w:pPr>
      <w:r>
        <w:rPr>
          <w:rFonts w:cs="Aharoni"/>
          <w:b/>
          <w:iCs/>
          <w:sz w:val="24"/>
        </w:rPr>
        <w:t>Full Name of D</w:t>
      </w:r>
      <w:r w:rsidR="00674EC9" w:rsidRPr="00F611F7">
        <w:rPr>
          <w:rFonts w:cs="Aharoni"/>
          <w:b/>
          <w:iCs/>
          <w:sz w:val="24"/>
        </w:rPr>
        <w:t xml:space="preserve">eceased: </w:t>
      </w:r>
      <w:r>
        <w:rPr>
          <w:rFonts w:cs="Aharoni"/>
          <w:b/>
          <w:iCs/>
          <w:sz w:val="24"/>
        </w:rPr>
        <w:t xml:space="preserve"> </w:t>
      </w:r>
      <w:r w:rsidR="00674EC9" w:rsidRPr="00F611F7">
        <w:rPr>
          <w:rFonts w:cs="Aharoni"/>
          <w:iCs/>
          <w:sz w:val="24"/>
        </w:rPr>
        <w:t>________________________________________________</w:t>
      </w: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812CD5" w:rsidRPr="00F611F7" w:rsidRDefault="00674EC9" w:rsidP="001874A0">
      <w:pPr>
        <w:jc w:val="both"/>
        <w:rPr>
          <w:rFonts w:cs="Aharoni"/>
          <w:iCs/>
          <w:sz w:val="24"/>
        </w:rPr>
      </w:pPr>
      <w:r w:rsidRPr="00F611F7">
        <w:rPr>
          <w:rFonts w:cs="Aharoni"/>
          <w:b/>
          <w:iCs/>
          <w:sz w:val="24"/>
        </w:rPr>
        <w:t>Address of Deceased</w:t>
      </w:r>
      <w:r w:rsidR="00812CD5" w:rsidRPr="00F611F7">
        <w:rPr>
          <w:rFonts w:cs="Aharoni"/>
          <w:b/>
          <w:iCs/>
          <w:sz w:val="24"/>
        </w:rPr>
        <w:t xml:space="preserve">:  </w:t>
      </w:r>
      <w:r w:rsidR="00812CD5" w:rsidRPr="00F611F7">
        <w:rPr>
          <w:rFonts w:cs="Aharoni"/>
          <w:iCs/>
          <w:sz w:val="24"/>
        </w:rPr>
        <w:t>_________________</w:t>
      </w:r>
      <w:r w:rsidR="001874A0">
        <w:rPr>
          <w:rFonts w:cs="Aharoni"/>
          <w:iCs/>
          <w:sz w:val="24"/>
        </w:rPr>
        <w:t>_</w:t>
      </w:r>
      <w:r w:rsidR="00812CD5" w:rsidRPr="00F611F7">
        <w:rPr>
          <w:rFonts w:cs="Aharoni"/>
          <w:iCs/>
          <w:sz w:val="24"/>
        </w:rPr>
        <w:t>__</w:t>
      </w:r>
      <w:r w:rsidRPr="00F611F7">
        <w:rPr>
          <w:rFonts w:cs="Aharoni"/>
          <w:iCs/>
          <w:sz w:val="24"/>
        </w:rPr>
        <w:t>___________</w:t>
      </w:r>
      <w:r w:rsidR="00812CD5" w:rsidRPr="00F611F7">
        <w:rPr>
          <w:rFonts w:cs="Aharoni"/>
          <w:iCs/>
          <w:sz w:val="24"/>
        </w:rPr>
        <w:t>___________________</w:t>
      </w: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</w:p>
    <w:p w:rsidR="00674EC9" w:rsidRPr="00F611F7" w:rsidRDefault="001874A0" w:rsidP="001874A0">
      <w:pPr>
        <w:tabs>
          <w:tab w:val="left" w:pos="2268"/>
        </w:tabs>
        <w:ind w:firstLine="720"/>
        <w:jc w:val="both"/>
        <w:rPr>
          <w:rFonts w:cs="Aharoni"/>
          <w:iCs/>
          <w:sz w:val="24"/>
        </w:rPr>
      </w:pPr>
      <w:r>
        <w:rPr>
          <w:rFonts w:cs="Aharoni"/>
          <w:iCs/>
          <w:sz w:val="24"/>
        </w:rPr>
        <w:tab/>
      </w:r>
      <w:r w:rsidR="00812CD5" w:rsidRPr="00F611F7">
        <w:rPr>
          <w:rFonts w:cs="Aharoni"/>
          <w:iCs/>
          <w:sz w:val="24"/>
        </w:rPr>
        <w:t>__________________</w:t>
      </w:r>
      <w:r>
        <w:rPr>
          <w:rFonts w:cs="Aharoni"/>
          <w:iCs/>
          <w:sz w:val="24"/>
        </w:rPr>
        <w:t>_</w:t>
      </w:r>
      <w:r w:rsidR="00812CD5" w:rsidRPr="00F611F7">
        <w:rPr>
          <w:rFonts w:cs="Aharoni"/>
          <w:iCs/>
          <w:sz w:val="24"/>
        </w:rPr>
        <w:t>_______________________________</w:t>
      </w: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  <w:r w:rsidRPr="00F611F7">
        <w:rPr>
          <w:rFonts w:cs="Aharoni"/>
          <w:b/>
          <w:iCs/>
          <w:sz w:val="24"/>
        </w:rPr>
        <w:t>Name of person authorising the funeral:</w:t>
      </w:r>
      <w:r w:rsidR="001874A0">
        <w:rPr>
          <w:rFonts w:cs="Aharoni"/>
          <w:b/>
          <w:iCs/>
          <w:sz w:val="24"/>
        </w:rPr>
        <w:t xml:space="preserve"> </w:t>
      </w:r>
      <w:r w:rsidR="001874A0">
        <w:rPr>
          <w:rFonts w:cs="Aharoni"/>
          <w:iCs/>
          <w:sz w:val="24"/>
        </w:rPr>
        <w:t xml:space="preserve">  </w:t>
      </w:r>
      <w:r w:rsidRPr="00F611F7">
        <w:rPr>
          <w:rFonts w:cs="Aharoni"/>
          <w:iCs/>
          <w:sz w:val="24"/>
        </w:rPr>
        <w:t>__</w:t>
      </w:r>
      <w:r w:rsidR="00812CD5" w:rsidRPr="00F611F7">
        <w:rPr>
          <w:rFonts w:cs="Aharoni"/>
          <w:iCs/>
          <w:sz w:val="24"/>
        </w:rPr>
        <w:t>_______________________________</w:t>
      </w: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</w:p>
    <w:p w:rsidR="001874A0" w:rsidRPr="00F611F7" w:rsidRDefault="001874A0" w:rsidP="001874A0">
      <w:pPr>
        <w:jc w:val="both"/>
        <w:rPr>
          <w:rFonts w:cs="Aharoni"/>
          <w:iCs/>
          <w:sz w:val="24"/>
        </w:rPr>
      </w:pPr>
      <w:r>
        <w:rPr>
          <w:rFonts w:cs="Aharoni"/>
          <w:b/>
          <w:iCs/>
          <w:sz w:val="24"/>
        </w:rPr>
        <w:t>Relationship</w:t>
      </w:r>
      <w:r w:rsidRPr="00F611F7">
        <w:rPr>
          <w:rFonts w:cs="Aharoni"/>
          <w:b/>
          <w:iCs/>
          <w:sz w:val="24"/>
        </w:rPr>
        <w:t xml:space="preserve"> of person authorising the funeral:</w:t>
      </w:r>
      <w:r>
        <w:rPr>
          <w:rFonts w:cs="Aharoni"/>
          <w:b/>
          <w:iCs/>
          <w:sz w:val="24"/>
        </w:rPr>
        <w:t xml:space="preserve">  </w:t>
      </w:r>
      <w:r w:rsidRPr="00F611F7">
        <w:rPr>
          <w:rFonts w:cs="Aharoni"/>
          <w:iCs/>
          <w:sz w:val="24"/>
        </w:rPr>
        <w:t>__</w:t>
      </w:r>
      <w:r>
        <w:rPr>
          <w:rFonts w:cs="Aharoni"/>
          <w:iCs/>
          <w:sz w:val="24"/>
        </w:rPr>
        <w:t>__________________</w:t>
      </w:r>
      <w:r w:rsidRPr="00F611F7">
        <w:rPr>
          <w:rFonts w:cs="Aharoni"/>
          <w:iCs/>
          <w:sz w:val="24"/>
        </w:rPr>
        <w:t>________</w:t>
      </w: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</w:p>
    <w:p w:rsidR="003D2131" w:rsidRPr="00F611F7" w:rsidRDefault="003D2131" w:rsidP="003D2131">
      <w:pPr>
        <w:jc w:val="both"/>
        <w:rPr>
          <w:rFonts w:cs="Aharoni"/>
          <w:iCs/>
          <w:sz w:val="24"/>
        </w:rPr>
      </w:pPr>
      <w:r>
        <w:rPr>
          <w:rFonts w:cs="Aharoni"/>
          <w:b/>
          <w:iCs/>
          <w:sz w:val="24"/>
        </w:rPr>
        <w:t>Signature</w:t>
      </w:r>
      <w:r w:rsidRPr="00F611F7">
        <w:rPr>
          <w:rFonts w:cs="Aharoni"/>
          <w:b/>
          <w:iCs/>
          <w:sz w:val="24"/>
        </w:rPr>
        <w:t xml:space="preserve"> of person authorising the funeral:</w:t>
      </w:r>
      <w:r>
        <w:rPr>
          <w:rFonts w:cs="Aharoni"/>
          <w:b/>
          <w:iCs/>
          <w:sz w:val="24"/>
        </w:rPr>
        <w:t xml:space="preserve">  </w:t>
      </w:r>
      <w:r w:rsidRPr="00F611F7">
        <w:rPr>
          <w:rFonts w:cs="Aharoni"/>
          <w:iCs/>
          <w:sz w:val="24"/>
        </w:rPr>
        <w:t>__</w:t>
      </w:r>
      <w:r>
        <w:rPr>
          <w:rFonts w:cs="Aharoni"/>
          <w:iCs/>
          <w:sz w:val="24"/>
        </w:rPr>
        <w:t>____________________</w:t>
      </w:r>
      <w:r w:rsidRPr="00F611F7">
        <w:rPr>
          <w:rFonts w:cs="Aharoni"/>
          <w:iCs/>
          <w:sz w:val="24"/>
        </w:rPr>
        <w:t>________</w:t>
      </w:r>
    </w:p>
    <w:p w:rsidR="00812CD5" w:rsidRDefault="00812CD5" w:rsidP="001874A0">
      <w:pPr>
        <w:jc w:val="both"/>
        <w:rPr>
          <w:rFonts w:cs="Aharoni"/>
          <w:iCs/>
          <w:sz w:val="24"/>
        </w:rPr>
      </w:pPr>
    </w:p>
    <w:p w:rsidR="003D2131" w:rsidRDefault="003D2131" w:rsidP="001874A0">
      <w:pPr>
        <w:jc w:val="both"/>
        <w:rPr>
          <w:rFonts w:cs="Aharoni"/>
          <w:iCs/>
          <w:sz w:val="24"/>
        </w:rPr>
      </w:pPr>
    </w:p>
    <w:p w:rsidR="003D2131" w:rsidRDefault="003D2131" w:rsidP="001874A0">
      <w:pPr>
        <w:jc w:val="both"/>
        <w:rPr>
          <w:rFonts w:cs="Aharoni"/>
          <w:iCs/>
          <w:sz w:val="24"/>
        </w:rPr>
      </w:pPr>
    </w:p>
    <w:p w:rsidR="003D2131" w:rsidRPr="00F611F7" w:rsidRDefault="003D2131" w:rsidP="001874A0">
      <w:pPr>
        <w:jc w:val="both"/>
        <w:rPr>
          <w:rFonts w:cs="Aharoni"/>
          <w:iCs/>
          <w:sz w:val="24"/>
        </w:rPr>
      </w:pP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</w:p>
    <w:p w:rsidR="00812CD5" w:rsidRPr="00F611F7" w:rsidRDefault="00812CD5" w:rsidP="001874A0">
      <w:pPr>
        <w:jc w:val="both"/>
        <w:rPr>
          <w:rFonts w:cs="Aharoni"/>
          <w:iCs/>
          <w:sz w:val="24"/>
        </w:rPr>
      </w:pPr>
      <w:r w:rsidRPr="00F611F7">
        <w:rPr>
          <w:rFonts w:cs="Aharoni"/>
          <w:b/>
          <w:iCs/>
          <w:sz w:val="24"/>
        </w:rPr>
        <w:t>Name and Signature of Funeral Director</w:t>
      </w:r>
      <w:r w:rsidR="001874A0">
        <w:rPr>
          <w:rFonts w:cs="Aharoni"/>
          <w:b/>
          <w:iCs/>
          <w:sz w:val="24"/>
        </w:rPr>
        <w:t xml:space="preserve">:  </w:t>
      </w:r>
      <w:r w:rsidRPr="00F611F7">
        <w:rPr>
          <w:rFonts w:cs="Aharoni"/>
          <w:iCs/>
          <w:sz w:val="24"/>
        </w:rPr>
        <w:t>________________________________</w:t>
      </w:r>
    </w:p>
    <w:p w:rsidR="00674EC9" w:rsidRPr="00F611F7" w:rsidRDefault="00674EC9" w:rsidP="001874A0">
      <w:pPr>
        <w:jc w:val="both"/>
        <w:rPr>
          <w:rFonts w:cs="Aharoni"/>
          <w:iCs/>
          <w:sz w:val="24"/>
        </w:rPr>
      </w:pPr>
    </w:p>
    <w:p w:rsidR="00B41AC4" w:rsidRPr="00F611F7" w:rsidRDefault="00B41AC4" w:rsidP="001874A0">
      <w:pPr>
        <w:jc w:val="both"/>
        <w:rPr>
          <w:rFonts w:cs="Aharoni"/>
          <w:b/>
          <w:iCs/>
          <w:sz w:val="24"/>
        </w:rPr>
      </w:pPr>
    </w:p>
    <w:p w:rsidR="00812CD5" w:rsidRPr="00F611F7" w:rsidRDefault="00812CD5">
      <w:pPr>
        <w:rPr>
          <w:rFonts w:cs="Aharoni"/>
          <w:iCs/>
          <w:sz w:val="24"/>
        </w:rPr>
      </w:pPr>
      <w:r w:rsidRPr="00F611F7">
        <w:rPr>
          <w:rFonts w:cs="Aharoni"/>
          <w:b/>
          <w:iCs/>
          <w:sz w:val="24"/>
        </w:rPr>
        <w:t>Date:</w:t>
      </w:r>
      <w:r w:rsidRPr="00F611F7">
        <w:rPr>
          <w:rFonts w:cs="Aharoni"/>
          <w:iCs/>
          <w:sz w:val="24"/>
        </w:rPr>
        <w:t xml:space="preserve"> ______________________</w:t>
      </w:r>
    </w:p>
    <w:sectPr w:rsidR="00812CD5" w:rsidRPr="00F611F7" w:rsidSect="001C0B7E">
      <w:footerReference w:type="default" r:id="rId9"/>
      <w:pgSz w:w="11906" w:h="16838"/>
      <w:pgMar w:top="851" w:right="1797" w:bottom="1440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2C" w:rsidRDefault="0029432C">
      <w:r>
        <w:separator/>
      </w:r>
    </w:p>
  </w:endnote>
  <w:endnote w:type="continuationSeparator" w:id="0">
    <w:p w:rsidR="0029432C" w:rsidRDefault="0029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B6" w:rsidRPr="00D963B6" w:rsidRDefault="00D963B6">
    <w:pPr>
      <w:pStyle w:val="Footer"/>
      <w:rPr>
        <w:sz w:val="16"/>
        <w:szCs w:val="16"/>
      </w:rPr>
    </w:pPr>
    <w:r w:rsidRPr="00D963B6">
      <w:rPr>
        <w:sz w:val="16"/>
        <w:szCs w:val="16"/>
      </w:rPr>
      <w:t>Funeral Transfer A</w:t>
    </w:r>
    <w:r w:rsidR="00DF5CFC">
      <w:rPr>
        <w:sz w:val="16"/>
        <w:szCs w:val="16"/>
      </w:rPr>
      <w:t>uthority</w:t>
    </w:r>
    <w:r w:rsidR="00DF5CFC">
      <w:rPr>
        <w:sz w:val="16"/>
        <w:szCs w:val="16"/>
      </w:rPr>
      <w:tab/>
    </w:r>
    <w:r w:rsidR="00DF5CFC">
      <w:rPr>
        <w:sz w:val="16"/>
        <w:szCs w:val="16"/>
      </w:rPr>
      <w:tab/>
      <w:t>Document 37, Version 2</w:t>
    </w:r>
  </w:p>
  <w:p w:rsidR="00D963B6" w:rsidRDefault="00D963B6">
    <w:pPr>
      <w:pStyle w:val="Footer"/>
      <w:rPr>
        <w:sz w:val="16"/>
        <w:szCs w:val="16"/>
      </w:rPr>
    </w:pPr>
    <w:r w:rsidRPr="00D963B6">
      <w:rPr>
        <w:sz w:val="16"/>
        <w:szCs w:val="16"/>
      </w:rPr>
      <w:t>Autho</w:t>
    </w:r>
    <w:r w:rsidR="00DF5CFC">
      <w:rPr>
        <w:sz w:val="16"/>
        <w:szCs w:val="16"/>
      </w:rPr>
      <w:t>rised by: Doug Sawtell</w:t>
    </w:r>
    <w:r w:rsidRPr="00D963B6">
      <w:rPr>
        <w:sz w:val="16"/>
        <w:szCs w:val="16"/>
      </w:rPr>
      <w:tab/>
      <w:t>Protected Document</w:t>
    </w:r>
    <w:r w:rsidRPr="00D963B6">
      <w:rPr>
        <w:sz w:val="16"/>
        <w:szCs w:val="16"/>
      </w:rPr>
      <w:tab/>
    </w:r>
    <w:r w:rsidR="00DF5CFC">
      <w:rPr>
        <w:sz w:val="16"/>
        <w:szCs w:val="16"/>
      </w:rPr>
      <w:t>22/03/2018</w:t>
    </w:r>
  </w:p>
  <w:p w:rsidR="00D963B6" w:rsidRDefault="00D963B6">
    <w:pPr>
      <w:pStyle w:val="Footer"/>
      <w:rPr>
        <w:sz w:val="16"/>
        <w:szCs w:val="16"/>
      </w:rPr>
    </w:pPr>
  </w:p>
  <w:p w:rsidR="00D963B6" w:rsidRDefault="00D963B6">
    <w:pPr>
      <w:pStyle w:val="Footer"/>
      <w:rPr>
        <w:sz w:val="16"/>
        <w:szCs w:val="16"/>
      </w:rPr>
    </w:pPr>
  </w:p>
  <w:p w:rsidR="00832356" w:rsidRPr="00D963B6" w:rsidRDefault="00D963B6">
    <w:pPr>
      <w:pStyle w:val="Footer"/>
      <w:rPr>
        <w:sz w:val="16"/>
        <w:szCs w:val="16"/>
      </w:rPr>
    </w:pPr>
    <w:r w:rsidRPr="00D963B6">
      <w:rPr>
        <w:sz w:val="16"/>
        <w:szCs w:val="16"/>
      </w:rPr>
      <w:ptab w:relativeTo="margin" w:alignment="center" w:leader="none"/>
    </w:r>
    <w:r w:rsidRPr="00D963B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2C" w:rsidRDefault="0029432C">
      <w:r>
        <w:separator/>
      </w:r>
    </w:p>
  </w:footnote>
  <w:footnote w:type="continuationSeparator" w:id="0">
    <w:p w:rsidR="0029432C" w:rsidRDefault="0029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047F"/>
    <w:multiLevelType w:val="hybridMultilevel"/>
    <w:tmpl w:val="42120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B145C"/>
    <w:multiLevelType w:val="hybridMultilevel"/>
    <w:tmpl w:val="7454251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01CD0"/>
    <w:multiLevelType w:val="hybridMultilevel"/>
    <w:tmpl w:val="F7AC3F1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1.10"/>
  </w:docVars>
  <w:rsids>
    <w:rsidRoot w:val="00812CD5"/>
    <w:rsid w:val="00024EBE"/>
    <w:rsid w:val="0006121B"/>
    <w:rsid w:val="00074FC7"/>
    <w:rsid w:val="00096D02"/>
    <w:rsid w:val="000A4C83"/>
    <w:rsid w:val="000E4B90"/>
    <w:rsid w:val="00100C8E"/>
    <w:rsid w:val="00112951"/>
    <w:rsid w:val="00150DE5"/>
    <w:rsid w:val="0016202A"/>
    <w:rsid w:val="001714E6"/>
    <w:rsid w:val="00176129"/>
    <w:rsid w:val="001874A0"/>
    <w:rsid w:val="00194CC9"/>
    <w:rsid w:val="001B1197"/>
    <w:rsid w:val="001C0B7E"/>
    <w:rsid w:val="001E0D5B"/>
    <w:rsid w:val="001F07D7"/>
    <w:rsid w:val="00204A07"/>
    <w:rsid w:val="0022132A"/>
    <w:rsid w:val="00236FA3"/>
    <w:rsid w:val="00261B05"/>
    <w:rsid w:val="00291F37"/>
    <w:rsid w:val="0029432C"/>
    <w:rsid w:val="00307952"/>
    <w:rsid w:val="00322657"/>
    <w:rsid w:val="00337AA5"/>
    <w:rsid w:val="00343C68"/>
    <w:rsid w:val="00354B4C"/>
    <w:rsid w:val="0035611B"/>
    <w:rsid w:val="00357B18"/>
    <w:rsid w:val="00364902"/>
    <w:rsid w:val="00383536"/>
    <w:rsid w:val="003A7B05"/>
    <w:rsid w:val="003B3068"/>
    <w:rsid w:val="003C6129"/>
    <w:rsid w:val="003D2131"/>
    <w:rsid w:val="003F10ED"/>
    <w:rsid w:val="00403414"/>
    <w:rsid w:val="00407392"/>
    <w:rsid w:val="004429E4"/>
    <w:rsid w:val="00442DF1"/>
    <w:rsid w:val="004430E7"/>
    <w:rsid w:val="00447221"/>
    <w:rsid w:val="00491412"/>
    <w:rsid w:val="00491824"/>
    <w:rsid w:val="00503F18"/>
    <w:rsid w:val="0050570F"/>
    <w:rsid w:val="00514D21"/>
    <w:rsid w:val="0054573D"/>
    <w:rsid w:val="00550C27"/>
    <w:rsid w:val="00575149"/>
    <w:rsid w:val="00587718"/>
    <w:rsid w:val="005A56C7"/>
    <w:rsid w:val="005A7E9C"/>
    <w:rsid w:val="005B31FF"/>
    <w:rsid w:val="005D6F22"/>
    <w:rsid w:val="005E0E0B"/>
    <w:rsid w:val="005E73E3"/>
    <w:rsid w:val="00603BA6"/>
    <w:rsid w:val="00647D28"/>
    <w:rsid w:val="00664D40"/>
    <w:rsid w:val="006672AB"/>
    <w:rsid w:val="00674EC9"/>
    <w:rsid w:val="006775C3"/>
    <w:rsid w:val="00691C8B"/>
    <w:rsid w:val="006E2D31"/>
    <w:rsid w:val="0070664F"/>
    <w:rsid w:val="0071084A"/>
    <w:rsid w:val="007267BE"/>
    <w:rsid w:val="00754A36"/>
    <w:rsid w:val="00787506"/>
    <w:rsid w:val="007A51E8"/>
    <w:rsid w:val="007B696B"/>
    <w:rsid w:val="007E3385"/>
    <w:rsid w:val="007E4B72"/>
    <w:rsid w:val="0080689F"/>
    <w:rsid w:val="00806A00"/>
    <w:rsid w:val="00812CD5"/>
    <w:rsid w:val="00826759"/>
    <w:rsid w:val="00832356"/>
    <w:rsid w:val="00832C68"/>
    <w:rsid w:val="00854391"/>
    <w:rsid w:val="00856F3E"/>
    <w:rsid w:val="008960EA"/>
    <w:rsid w:val="008A5D41"/>
    <w:rsid w:val="008C110B"/>
    <w:rsid w:val="008E55B6"/>
    <w:rsid w:val="008F6CF4"/>
    <w:rsid w:val="00950D42"/>
    <w:rsid w:val="00966106"/>
    <w:rsid w:val="009715F7"/>
    <w:rsid w:val="009B0867"/>
    <w:rsid w:val="009B4126"/>
    <w:rsid w:val="009C2166"/>
    <w:rsid w:val="009D1F57"/>
    <w:rsid w:val="009E0D13"/>
    <w:rsid w:val="009F1384"/>
    <w:rsid w:val="00A04D21"/>
    <w:rsid w:val="00A32E7A"/>
    <w:rsid w:val="00A34015"/>
    <w:rsid w:val="00A36186"/>
    <w:rsid w:val="00A403F5"/>
    <w:rsid w:val="00A44E6F"/>
    <w:rsid w:val="00A6179D"/>
    <w:rsid w:val="00A83877"/>
    <w:rsid w:val="00A83F30"/>
    <w:rsid w:val="00AB7FDB"/>
    <w:rsid w:val="00AC5996"/>
    <w:rsid w:val="00AD42E9"/>
    <w:rsid w:val="00AE16A7"/>
    <w:rsid w:val="00AE2E48"/>
    <w:rsid w:val="00B41AC4"/>
    <w:rsid w:val="00B60006"/>
    <w:rsid w:val="00B71A45"/>
    <w:rsid w:val="00BC77C4"/>
    <w:rsid w:val="00BC79BD"/>
    <w:rsid w:val="00BF0121"/>
    <w:rsid w:val="00C04F7C"/>
    <w:rsid w:val="00C263F9"/>
    <w:rsid w:val="00C45390"/>
    <w:rsid w:val="00C4666B"/>
    <w:rsid w:val="00C561E1"/>
    <w:rsid w:val="00C645F6"/>
    <w:rsid w:val="00C6607B"/>
    <w:rsid w:val="00C8392F"/>
    <w:rsid w:val="00C865B9"/>
    <w:rsid w:val="00CA6FF7"/>
    <w:rsid w:val="00CA7851"/>
    <w:rsid w:val="00CA7F51"/>
    <w:rsid w:val="00CB08AC"/>
    <w:rsid w:val="00CB5AB7"/>
    <w:rsid w:val="00CC7614"/>
    <w:rsid w:val="00CD4C38"/>
    <w:rsid w:val="00CE7AB7"/>
    <w:rsid w:val="00D045D9"/>
    <w:rsid w:val="00D10D0A"/>
    <w:rsid w:val="00D41CC3"/>
    <w:rsid w:val="00D625CE"/>
    <w:rsid w:val="00D963B6"/>
    <w:rsid w:val="00DA3652"/>
    <w:rsid w:val="00DD1FD8"/>
    <w:rsid w:val="00DD212F"/>
    <w:rsid w:val="00DE2380"/>
    <w:rsid w:val="00DF5CFC"/>
    <w:rsid w:val="00DF6CA8"/>
    <w:rsid w:val="00E10EFD"/>
    <w:rsid w:val="00E27988"/>
    <w:rsid w:val="00E27AEC"/>
    <w:rsid w:val="00E52646"/>
    <w:rsid w:val="00E559ED"/>
    <w:rsid w:val="00E66FDB"/>
    <w:rsid w:val="00E67627"/>
    <w:rsid w:val="00E71329"/>
    <w:rsid w:val="00E85884"/>
    <w:rsid w:val="00F04225"/>
    <w:rsid w:val="00F06759"/>
    <w:rsid w:val="00F177EE"/>
    <w:rsid w:val="00F4115B"/>
    <w:rsid w:val="00F50753"/>
    <w:rsid w:val="00F611F7"/>
    <w:rsid w:val="00FC2654"/>
    <w:rsid w:val="00FE05A2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85AD49-7A07-4D49-AF5E-61E6010E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7E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C0B7E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C0B7E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1C0B7E"/>
    <w:pPr>
      <w:keepNext/>
      <w:outlineLvl w:val="2"/>
    </w:pPr>
    <w:rPr>
      <w:rFonts w:ascii="Book Antiqua" w:hAnsi="Book Antiqua" w:cs="Arial"/>
      <w:b/>
      <w:bCs/>
    </w:rPr>
  </w:style>
  <w:style w:type="paragraph" w:styleId="Heading4">
    <w:name w:val="heading 4"/>
    <w:basedOn w:val="Normal"/>
    <w:next w:val="Normal"/>
    <w:qFormat/>
    <w:rsid w:val="001C0B7E"/>
    <w:pPr>
      <w:keepNext/>
      <w:outlineLvl w:val="3"/>
    </w:pPr>
    <w:rPr>
      <w:rFonts w:ascii="Book Antiqua" w:hAnsi="Book Antiqua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1C0B7E"/>
    <w:pPr>
      <w:keepNext/>
      <w:outlineLvl w:val="5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B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B7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0B7E"/>
    <w:rPr>
      <w:rFonts w:ascii="Book Antiqua" w:hAnsi="Book Antiqua" w:cs="Arial"/>
      <w:sz w:val="20"/>
    </w:rPr>
  </w:style>
  <w:style w:type="character" w:styleId="Hyperlink">
    <w:name w:val="Hyperlink"/>
    <w:basedOn w:val="DefaultParagraphFont"/>
    <w:rsid w:val="005877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E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C%20-%20Phillip\Documents\Letter%20Templates\Letterhead%20-%20FMC%20Phil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E723E2E-1023-487C-B787-8EFEBEEFB7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FMC Phillip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Hansen</dc:creator>
  <cp:lastModifiedBy>Clayton Perry</cp:lastModifiedBy>
  <cp:revision>2</cp:revision>
  <cp:lastPrinted>2018-03-21T22:27:00Z</cp:lastPrinted>
  <dcterms:created xsi:type="dcterms:W3CDTF">2018-07-16T00:13:00Z</dcterms:created>
  <dcterms:modified xsi:type="dcterms:W3CDTF">2018-07-16T00:13:00Z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91edd6f0-a8c9-4b39-8c3e-be45a9ad9b5d</vt:lpwstr>
  </property>
  <property fmtid="{D5CDD505-2E9C-101B-9397-08002B2CF9AE}" pid="3" name="bjSaver">
    <vt:lpwstr>P1g+mT8sOKW7TDTJRzePSKnRMgkAYPRm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</Properties>
</file>